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18" w:rsidRDefault="00233518" w:rsidP="008F0D2C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>Результаты диспансеризации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sz w:val="28"/>
        </w:rPr>
        <w:t xml:space="preserve">         </w:t>
      </w:r>
      <w:r w:rsidRPr="006F72E1">
        <w:rPr>
          <w:rFonts w:ascii="Times New Roman" w:hAnsi="Times New Roman" w:cs="Times New Roman"/>
          <w:i/>
          <w:sz w:val="28"/>
        </w:rPr>
        <w:t>(ежеквартальное обновление)</w:t>
      </w:r>
    </w:p>
    <w:p w:rsidR="00233518" w:rsidRDefault="00233518" w:rsidP="008F0D2C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="00B978B2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8D4A1D">
        <w:rPr>
          <w:rFonts w:ascii="Times New Roman" w:hAnsi="Times New Roman" w:cs="Times New Roman"/>
          <w:sz w:val="28"/>
          <w:szCs w:val="24"/>
          <w:u w:val="single"/>
        </w:rPr>
        <w:t>июнь</w:t>
      </w:r>
      <w:r w:rsidR="00B978B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202</w:t>
      </w:r>
      <w:r w:rsidR="008D4A1D">
        <w:rPr>
          <w:rFonts w:ascii="Times New Roman" w:hAnsi="Times New Roman" w:cs="Times New Roman"/>
          <w:sz w:val="28"/>
          <w:szCs w:val="24"/>
          <w:u w:val="single"/>
        </w:rPr>
        <w:t>3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 w:rsidR="008F0D2C">
        <w:rPr>
          <w:rFonts w:ascii="Times New Roman" w:hAnsi="Times New Roman" w:cs="Times New Roman"/>
          <w:sz w:val="28"/>
          <w:szCs w:val="24"/>
        </w:rPr>
        <w:t xml:space="preserve"> </w:t>
      </w:r>
      <w:r w:rsidR="00990D0D">
        <w:rPr>
          <w:rFonts w:ascii="Times New Roman" w:hAnsi="Times New Roman" w:cs="Times New Roman"/>
          <w:b/>
          <w:sz w:val="28"/>
          <w:szCs w:val="24"/>
        </w:rPr>
        <w:t>9479</w:t>
      </w:r>
      <w:r>
        <w:rPr>
          <w:rFonts w:ascii="Times New Roman" w:hAnsi="Times New Roman" w:cs="Times New Roman"/>
          <w:sz w:val="28"/>
          <w:szCs w:val="24"/>
        </w:rPr>
        <w:t xml:space="preserve"> человек, на второй этап направлены </w:t>
      </w:r>
      <w:r w:rsidR="00990D0D">
        <w:rPr>
          <w:rFonts w:ascii="Times New Roman" w:hAnsi="Times New Roman" w:cs="Times New Roman"/>
          <w:b/>
          <w:sz w:val="28"/>
          <w:szCs w:val="24"/>
        </w:rPr>
        <w:t>1547</w:t>
      </w:r>
      <w:r w:rsidRPr="008F0D2C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человек, завершили 2 этап</w:t>
      </w:r>
      <w:r w:rsidR="008F0D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90D0D">
        <w:rPr>
          <w:rFonts w:ascii="Times New Roman" w:hAnsi="Times New Roman" w:cs="Times New Roman"/>
          <w:b/>
          <w:sz w:val="28"/>
          <w:szCs w:val="24"/>
        </w:rPr>
        <w:t>1547</w:t>
      </w:r>
      <w:r>
        <w:rPr>
          <w:rFonts w:ascii="Times New Roman" w:hAnsi="Times New Roman" w:cs="Times New Roman"/>
          <w:sz w:val="28"/>
          <w:szCs w:val="24"/>
        </w:rPr>
        <w:t xml:space="preserve"> человек</w:t>
      </w:r>
    </w:p>
    <w:p w:rsidR="00233518" w:rsidRPr="00035A28" w:rsidRDefault="00233518" w:rsidP="008F0D2C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_GoBack"/>
      <w:bookmarkEnd w:id="0"/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 xml:space="preserve">ризации взрослого населения было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 w:rsidR="008F0D2C">
        <w:rPr>
          <w:rFonts w:ascii="Times New Roman" w:hAnsi="Times New Roman" w:cs="Times New Roman"/>
          <w:sz w:val="28"/>
          <w:szCs w:val="24"/>
        </w:rPr>
        <w:t xml:space="preserve"> </w:t>
      </w:r>
      <w:r w:rsidR="00C50687" w:rsidRPr="00C5068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655</w:t>
      </w:r>
      <w:r w:rsidR="008F0D2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хронических неинфекционных заболеваний</w:t>
      </w:r>
      <w:r>
        <w:rPr>
          <w:rFonts w:ascii="Times New Roman" w:hAnsi="Times New Roman" w:cs="Times New Roman"/>
          <w:sz w:val="28"/>
          <w:szCs w:val="24"/>
        </w:rPr>
        <w:t>. Из них:</w:t>
      </w:r>
    </w:p>
    <w:p w:rsidR="00233518" w:rsidRPr="0050453A" w:rsidRDefault="00233518" w:rsidP="008F0D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="008F0D2C">
        <w:rPr>
          <w:rFonts w:ascii="Times New Roman" w:hAnsi="Times New Roman" w:cs="Times New Roman"/>
          <w:sz w:val="28"/>
          <w:szCs w:val="24"/>
        </w:rPr>
        <w:t xml:space="preserve">овообразования </w:t>
      </w:r>
      <w:r w:rsidR="00990D0D">
        <w:rPr>
          <w:rFonts w:ascii="Times New Roman" w:hAnsi="Times New Roman" w:cs="Times New Roman"/>
          <w:b/>
          <w:sz w:val="28"/>
          <w:szCs w:val="24"/>
        </w:rPr>
        <w:t>16</w:t>
      </w:r>
      <w:r w:rsidR="008F0D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случаев</w:t>
      </w:r>
      <w:r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>
        <w:rPr>
          <w:rFonts w:ascii="Times New Roman" w:hAnsi="Times New Roman" w:cs="Times New Roman"/>
          <w:sz w:val="28"/>
          <w:szCs w:val="24"/>
        </w:rPr>
        <w:t>)   случаев.</w:t>
      </w:r>
    </w:p>
    <w:p w:rsidR="00233518" w:rsidRPr="001D7781" w:rsidRDefault="00233518" w:rsidP="008F0D2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</w:t>
      </w:r>
      <w:r w:rsidRPr="001D7781">
        <w:rPr>
          <w:rFonts w:ascii="Times New Roman" w:hAnsi="Times New Roman" w:cs="Times New Roman"/>
          <w:i/>
          <w:sz w:val="24"/>
          <w:szCs w:val="24"/>
        </w:rPr>
        <w:t xml:space="preserve">тмечается </w:t>
      </w:r>
      <w:proofErr w:type="gramStart"/>
      <w:r w:rsidRPr="001D7781">
        <w:rPr>
          <w:rFonts w:ascii="Times New Roman" w:hAnsi="Times New Roman" w:cs="Times New Roman"/>
          <w:i/>
          <w:sz w:val="24"/>
          <w:szCs w:val="24"/>
        </w:rPr>
        <w:t>ранняя</w:t>
      </w:r>
      <w:proofErr w:type="gramEnd"/>
      <w:r w:rsidRPr="001D77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7781">
        <w:rPr>
          <w:rFonts w:ascii="Times New Roman" w:hAnsi="Times New Roman" w:cs="Times New Roman"/>
          <w:i/>
          <w:sz w:val="24"/>
          <w:szCs w:val="24"/>
        </w:rPr>
        <w:t>выявляемость</w:t>
      </w:r>
      <w:proofErr w:type="spellEnd"/>
      <w:r w:rsidRPr="001D7781">
        <w:rPr>
          <w:rFonts w:ascii="Times New Roman" w:hAnsi="Times New Roman" w:cs="Times New Roman"/>
          <w:i/>
          <w:sz w:val="24"/>
          <w:szCs w:val="24"/>
        </w:rPr>
        <w:t xml:space="preserve"> злокачественных новообразований на ранних стадиях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233518" w:rsidRPr="0050453A" w:rsidRDefault="00233518" w:rsidP="008F0D2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>Бо</w:t>
      </w:r>
      <w:r w:rsidR="008F0D2C">
        <w:rPr>
          <w:rFonts w:ascii="Times New Roman" w:hAnsi="Times New Roman" w:cs="Times New Roman"/>
          <w:sz w:val="28"/>
          <w:szCs w:val="24"/>
        </w:rPr>
        <w:t>лезни системы кровообращения –</w:t>
      </w:r>
      <w:r w:rsidR="00990D0D">
        <w:rPr>
          <w:rFonts w:ascii="Times New Roman" w:hAnsi="Times New Roman" w:cs="Times New Roman"/>
          <w:b/>
          <w:sz w:val="28"/>
          <w:szCs w:val="24"/>
        </w:rPr>
        <w:t>289</w:t>
      </w:r>
    </w:p>
    <w:p w:rsidR="00233518" w:rsidRPr="0050453A" w:rsidRDefault="00233518" w:rsidP="008F0D2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>Бо</w:t>
      </w:r>
      <w:r w:rsidR="008F0D2C">
        <w:rPr>
          <w:rFonts w:ascii="Times New Roman" w:hAnsi="Times New Roman" w:cs="Times New Roman"/>
          <w:sz w:val="28"/>
          <w:szCs w:val="24"/>
        </w:rPr>
        <w:t xml:space="preserve">лезни органов дыхания (ХОБЛ) – </w:t>
      </w:r>
      <w:r w:rsidR="00990D0D">
        <w:rPr>
          <w:rFonts w:ascii="Times New Roman" w:hAnsi="Times New Roman" w:cs="Times New Roman"/>
          <w:b/>
          <w:sz w:val="28"/>
          <w:szCs w:val="24"/>
        </w:rPr>
        <w:t>21(7)</w:t>
      </w:r>
    </w:p>
    <w:p w:rsidR="00233518" w:rsidRPr="0050453A" w:rsidRDefault="00233518" w:rsidP="008F0D2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2 типа – </w:t>
      </w:r>
      <w:r w:rsidR="00990D0D">
        <w:rPr>
          <w:rFonts w:ascii="Times New Roman" w:hAnsi="Times New Roman" w:cs="Times New Roman"/>
          <w:b/>
          <w:sz w:val="28"/>
          <w:szCs w:val="24"/>
        </w:rPr>
        <w:t>3</w:t>
      </w:r>
    </w:p>
    <w:p w:rsidR="00233518" w:rsidRDefault="00233518" w:rsidP="008F0D2C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233518" w:rsidRPr="00C176E0" w:rsidRDefault="00233518" w:rsidP="008F0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6E0">
        <w:rPr>
          <w:rFonts w:ascii="Times New Roman" w:hAnsi="Times New Roman" w:cs="Times New Roman"/>
          <w:b/>
          <w:sz w:val="28"/>
          <w:szCs w:val="24"/>
        </w:rPr>
        <w:t>Углубленная диспансеризация граждан,</w:t>
      </w:r>
    </w:p>
    <w:p w:rsidR="00233518" w:rsidRPr="00C176E0" w:rsidRDefault="00233518" w:rsidP="008F0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176E0">
        <w:rPr>
          <w:rFonts w:ascii="Times New Roman" w:hAnsi="Times New Roman" w:cs="Times New Roman"/>
          <w:b/>
          <w:sz w:val="28"/>
          <w:szCs w:val="24"/>
        </w:rPr>
        <w:t>переболевших</w:t>
      </w:r>
      <w:proofErr w:type="gramEnd"/>
      <w:r w:rsidRPr="00C176E0">
        <w:rPr>
          <w:rFonts w:ascii="Times New Roman" w:hAnsi="Times New Roman" w:cs="Times New Roman"/>
          <w:b/>
          <w:sz w:val="28"/>
          <w:szCs w:val="24"/>
        </w:rPr>
        <w:t xml:space="preserve"> новой </w:t>
      </w:r>
      <w:proofErr w:type="spellStart"/>
      <w:r w:rsidRPr="00C176E0">
        <w:rPr>
          <w:rFonts w:ascii="Times New Roman" w:hAnsi="Times New Roman" w:cs="Times New Roman"/>
          <w:b/>
          <w:sz w:val="28"/>
          <w:szCs w:val="24"/>
        </w:rPr>
        <w:t>коронавирусной</w:t>
      </w:r>
      <w:proofErr w:type="spellEnd"/>
      <w:r w:rsidRPr="00C176E0">
        <w:rPr>
          <w:rFonts w:ascii="Times New Roman" w:hAnsi="Times New Roman" w:cs="Times New Roman"/>
          <w:b/>
          <w:sz w:val="28"/>
          <w:szCs w:val="24"/>
        </w:rPr>
        <w:t xml:space="preserve"> инфекцией.</w:t>
      </w:r>
    </w:p>
    <w:p w:rsidR="00233518" w:rsidRPr="00C176E0" w:rsidRDefault="00233518" w:rsidP="008F0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3518" w:rsidRDefault="00233518" w:rsidP="008F0D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="008F0D2C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990D0D">
        <w:rPr>
          <w:rFonts w:ascii="Times New Roman" w:hAnsi="Times New Roman" w:cs="Times New Roman"/>
          <w:sz w:val="28"/>
          <w:szCs w:val="24"/>
          <w:u w:val="single"/>
        </w:rPr>
        <w:t>июнь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202</w:t>
      </w:r>
      <w:r w:rsidR="00990D0D">
        <w:rPr>
          <w:rFonts w:ascii="Times New Roman" w:hAnsi="Times New Roman" w:cs="Times New Roman"/>
          <w:sz w:val="28"/>
          <w:szCs w:val="24"/>
          <w:u w:val="single"/>
        </w:rPr>
        <w:t>3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8F0D2C">
        <w:rPr>
          <w:rFonts w:ascii="Times New Roman" w:hAnsi="Times New Roman" w:cs="Times New Roman"/>
          <w:sz w:val="28"/>
          <w:szCs w:val="24"/>
        </w:rPr>
        <w:t xml:space="preserve"> </w:t>
      </w:r>
      <w:r w:rsidR="00990D0D">
        <w:rPr>
          <w:rFonts w:ascii="Times New Roman" w:hAnsi="Times New Roman" w:cs="Times New Roman"/>
          <w:b/>
          <w:sz w:val="28"/>
          <w:szCs w:val="24"/>
        </w:rPr>
        <w:t>407</w:t>
      </w:r>
      <w:r w:rsidR="008F0D2C" w:rsidRPr="008F0D2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0D2C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граждан, завершили</w:t>
      </w:r>
      <w:r w:rsidRPr="00C176E0">
        <w:rPr>
          <w:rFonts w:ascii="Times New Roman" w:hAnsi="Times New Roman" w:cs="Times New Roman"/>
          <w:sz w:val="28"/>
          <w:szCs w:val="24"/>
        </w:rPr>
        <w:t xml:space="preserve"> второй этап </w:t>
      </w:r>
      <w:r w:rsidR="008F0D2C">
        <w:rPr>
          <w:rFonts w:ascii="Times New Roman" w:hAnsi="Times New Roman" w:cs="Times New Roman"/>
          <w:sz w:val="28"/>
          <w:szCs w:val="24"/>
        </w:rPr>
        <w:t xml:space="preserve">- </w:t>
      </w:r>
      <w:r w:rsidR="00990D0D">
        <w:rPr>
          <w:rFonts w:ascii="Times New Roman" w:hAnsi="Times New Roman" w:cs="Times New Roman"/>
          <w:b/>
          <w:sz w:val="28"/>
          <w:szCs w:val="24"/>
        </w:rPr>
        <w:t>11</w:t>
      </w:r>
      <w:r w:rsidRPr="00C176E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Pr="00C176E0">
        <w:rPr>
          <w:rFonts w:ascii="Times New Roman" w:hAnsi="Times New Roman" w:cs="Times New Roman"/>
          <w:sz w:val="28"/>
          <w:szCs w:val="24"/>
        </w:rPr>
        <w:t>.</w:t>
      </w:r>
    </w:p>
    <w:p w:rsidR="00233518" w:rsidRDefault="008F0D2C" w:rsidP="008F0D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 </w:t>
      </w:r>
      <w:r w:rsidR="00990D0D">
        <w:rPr>
          <w:rFonts w:ascii="Times New Roman" w:hAnsi="Times New Roman" w:cs="Times New Roman"/>
          <w:b/>
          <w:sz w:val="28"/>
          <w:szCs w:val="24"/>
        </w:rPr>
        <w:t>27</w:t>
      </w:r>
      <w:r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33518">
        <w:rPr>
          <w:rFonts w:ascii="Times New Roman" w:hAnsi="Times New Roman" w:cs="Times New Roman"/>
          <w:sz w:val="28"/>
          <w:szCs w:val="24"/>
        </w:rPr>
        <w:t>человек впервые выявлены отклонения в состоянии здоровья.</w:t>
      </w:r>
    </w:p>
    <w:p w:rsidR="00233518" w:rsidRPr="00C176E0" w:rsidRDefault="00990D0D" w:rsidP="008F0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0</w:t>
      </w:r>
      <w:r w:rsidR="008F0D2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F0D2C">
        <w:rPr>
          <w:rFonts w:ascii="Times New Roman" w:hAnsi="Times New Roman" w:cs="Times New Roman"/>
          <w:sz w:val="28"/>
          <w:szCs w:val="24"/>
        </w:rPr>
        <w:t>-</w:t>
      </w:r>
      <w:r w:rsidR="00233518">
        <w:rPr>
          <w:rFonts w:ascii="Times New Roman" w:hAnsi="Times New Roman" w:cs="Times New Roman"/>
          <w:sz w:val="28"/>
          <w:szCs w:val="24"/>
        </w:rPr>
        <w:t xml:space="preserve"> граждан направлены на реабилит</w:t>
      </w:r>
      <w:r w:rsidR="008F0D2C">
        <w:rPr>
          <w:rFonts w:ascii="Times New Roman" w:hAnsi="Times New Roman" w:cs="Times New Roman"/>
          <w:sz w:val="28"/>
          <w:szCs w:val="24"/>
        </w:rPr>
        <w:t xml:space="preserve">ационное стационарное лечение, 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="008F0D2C">
        <w:rPr>
          <w:rFonts w:ascii="Times New Roman" w:hAnsi="Times New Roman" w:cs="Times New Roman"/>
          <w:sz w:val="28"/>
          <w:szCs w:val="24"/>
        </w:rPr>
        <w:t>-</w:t>
      </w:r>
      <w:r w:rsidR="00233518">
        <w:rPr>
          <w:rFonts w:ascii="Times New Roman" w:hAnsi="Times New Roman" w:cs="Times New Roman"/>
          <w:sz w:val="28"/>
          <w:szCs w:val="24"/>
        </w:rPr>
        <w:t xml:space="preserve"> на лечение в дневном стационаре, даны рекомен</w:t>
      </w:r>
      <w:r w:rsidR="008F0D2C">
        <w:rPr>
          <w:rFonts w:ascii="Times New Roman" w:hAnsi="Times New Roman" w:cs="Times New Roman"/>
          <w:sz w:val="28"/>
          <w:szCs w:val="24"/>
        </w:rPr>
        <w:t xml:space="preserve">дации по амбулаторному лечению </w:t>
      </w:r>
      <w:r>
        <w:rPr>
          <w:rFonts w:ascii="Times New Roman" w:hAnsi="Times New Roman" w:cs="Times New Roman"/>
          <w:b/>
          <w:sz w:val="28"/>
          <w:szCs w:val="24"/>
        </w:rPr>
        <w:t>27</w:t>
      </w:r>
      <w:r w:rsidR="008F0D2C">
        <w:rPr>
          <w:rFonts w:ascii="Times New Roman" w:hAnsi="Times New Roman" w:cs="Times New Roman"/>
          <w:sz w:val="28"/>
          <w:szCs w:val="24"/>
        </w:rPr>
        <w:t xml:space="preserve"> -</w:t>
      </w:r>
      <w:r w:rsidR="00233518">
        <w:rPr>
          <w:rFonts w:ascii="Times New Roman" w:hAnsi="Times New Roman" w:cs="Times New Roman"/>
          <w:sz w:val="28"/>
          <w:szCs w:val="24"/>
        </w:rPr>
        <w:t>гражданам.</w:t>
      </w:r>
    </w:p>
    <w:p w:rsidR="00233518" w:rsidRDefault="00233518" w:rsidP="008F0D2C">
      <w:pPr>
        <w:jc w:val="center"/>
      </w:pPr>
    </w:p>
    <w:p w:rsidR="004145F4" w:rsidRDefault="00C50687"/>
    <w:sectPr w:rsidR="004145F4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E4"/>
    <w:rsid w:val="00233518"/>
    <w:rsid w:val="00302768"/>
    <w:rsid w:val="003641C6"/>
    <w:rsid w:val="008D4A1D"/>
    <w:rsid w:val="008F0D2C"/>
    <w:rsid w:val="00990D0D"/>
    <w:rsid w:val="00B518E4"/>
    <w:rsid w:val="00B978B2"/>
    <w:rsid w:val="00C50687"/>
    <w:rsid w:val="00CF72C0"/>
    <w:rsid w:val="00D844D5"/>
    <w:rsid w:val="00D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№17</dc:creator>
  <cp:lastModifiedBy>Кабинет 20</cp:lastModifiedBy>
  <cp:revision>4</cp:revision>
  <cp:lastPrinted>2023-07-19T12:23:00Z</cp:lastPrinted>
  <dcterms:created xsi:type="dcterms:W3CDTF">2023-07-19T12:13:00Z</dcterms:created>
  <dcterms:modified xsi:type="dcterms:W3CDTF">2023-07-20T04:17:00Z</dcterms:modified>
</cp:coreProperties>
</file>